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C60A20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8</w:t>
      </w:r>
    </w:p>
    <w:p w:rsidR="00F33EF0" w:rsidRPr="009062B3" w:rsidRDefault="00C2005C" w:rsidP="009062B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Ценова оферта</w:t>
      </w:r>
    </w:p>
    <w:p w:rsidR="00E72404" w:rsidRPr="008378C0" w:rsidRDefault="00E72404" w:rsidP="00E72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:rsidR="00E72404" w:rsidRDefault="00E72404" w:rsidP="00E72404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E72404" w:rsidRPr="006D4BF2" w:rsidRDefault="00E72404" w:rsidP="00E72404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E72404" w:rsidRDefault="00E72404" w:rsidP="00E724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6F77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>„Упражняване на строителен надзор по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46701C">
        <w:rPr>
          <w:rFonts w:ascii="Times New Roman" w:eastAsia="Calibri" w:hAnsi="Times New Roman" w:cs="Times New Roman"/>
          <w:b/>
          <w:sz w:val="24"/>
          <w:szCs w:val="24"/>
        </w:rPr>
        <w:t xml:space="preserve">време на изпълнение на строително-монтажни работи по две обособени позиции: </w:t>
      </w:r>
    </w:p>
    <w:p w:rsidR="00E72404" w:rsidRPr="0046701C" w:rsidRDefault="00E72404" w:rsidP="00E72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01C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№1:  Упражняване на строителен надзор по</w:t>
      </w:r>
      <w:r w:rsidRPr="0046701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46701C">
        <w:rPr>
          <w:rFonts w:ascii="Times New Roman" w:eastAsia="Calibri" w:hAnsi="Times New Roman" w:cs="Times New Roman"/>
          <w:b/>
          <w:sz w:val="24"/>
          <w:szCs w:val="24"/>
        </w:rPr>
        <w:t xml:space="preserve">време на изпълнение на строително-монтажни работи в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ОУ "Св.Св. Кирил и Методий"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 xml:space="preserve"> и Обособена позиция №2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 xml:space="preserve"> Упражняване на строителен надзор по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време на изпълнение на строително-монтажни работи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ОУ "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>Цанко Дюстабанов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" в рамките на проект „Инвестиции в съвременна образователна инфраструктура в община Габрово“, финансиран по ОПРР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 по обособена позиция № …………….</w:t>
      </w:r>
    </w:p>
    <w:p w:rsidR="009062B3" w:rsidRDefault="009062B3" w:rsidP="00E72404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F346EC" w:rsidRDefault="00F346EC" w:rsidP="00E72404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01FE6" w:rsidRPr="009062B3" w:rsidRDefault="00F346EC" w:rsidP="009062B3">
      <w:pPr>
        <w:pStyle w:val="af0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r w:rsidRPr="008378C0">
        <w:rPr>
          <w:b w:val="0"/>
          <w:sz w:val="24"/>
          <w:szCs w:val="24"/>
          <w:lang w:val="en-US" w:eastAsia="bg-BG"/>
        </w:rPr>
        <w:t>След като подробно се запознахме с условията на документацията за участие в обществената поръчка</w:t>
      </w:r>
      <w:r w:rsidRPr="008378C0">
        <w:rPr>
          <w:sz w:val="24"/>
          <w:szCs w:val="24"/>
          <w:lang w:eastAsia="bg-BG"/>
        </w:rPr>
        <w:t xml:space="preserve">, </w:t>
      </w:r>
      <w:r w:rsidRPr="008378C0">
        <w:rPr>
          <w:b w:val="0"/>
          <w:sz w:val="24"/>
          <w:szCs w:val="24"/>
          <w:lang w:eastAsia="bg-BG"/>
        </w:rPr>
        <w:t xml:space="preserve">за изпълнение на предмета на </w:t>
      </w:r>
      <w:r w:rsidR="00EB2B44">
        <w:rPr>
          <w:b w:val="0"/>
          <w:sz w:val="24"/>
          <w:szCs w:val="24"/>
          <w:lang w:eastAsia="bg-BG"/>
        </w:rPr>
        <w:t>поръчката</w:t>
      </w:r>
      <w:r w:rsidR="00C84413">
        <w:rPr>
          <w:b w:val="0"/>
          <w:sz w:val="24"/>
          <w:szCs w:val="24"/>
          <w:lang w:eastAsia="bg-BG"/>
        </w:rPr>
        <w:t xml:space="preserve"> ние</w:t>
      </w:r>
      <w:r w:rsidR="00C84413" w:rsidRPr="00C84413">
        <w:rPr>
          <w:b w:val="0"/>
          <w:sz w:val="24"/>
          <w:szCs w:val="24"/>
          <w:lang w:eastAsia="bg-BG"/>
        </w:rPr>
        <w:t xml:space="preserve"> предлагаме да изпълним обществената поръчка с горепосочения предмет, при следните финансови условия</w:t>
      </w:r>
      <w:r w:rsidR="00C84413">
        <w:rPr>
          <w:b w:val="0"/>
          <w:sz w:val="24"/>
          <w:szCs w:val="24"/>
          <w:lang w:eastAsia="bg-BG"/>
        </w:rPr>
        <w:t>:</w:t>
      </w:r>
    </w:p>
    <w:p w:rsidR="00E72404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</w:t>
      </w:r>
      <w:r w:rsidR="00E72404" w:rsidRPr="00A17843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E72404" w:rsidRPr="00A178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2404"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Цена</w:t>
      </w:r>
      <w:r w:rsidR="00E72404"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</w:t>
      </w:r>
      <w:r w:rsidR="00E72404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="00E72404" w:rsidRPr="005D2FE9">
        <w:rPr>
          <w:rFonts w:ascii="Times New Roman" w:eastAsia="Times New Roman" w:hAnsi="Times New Roman" w:cs="Times New Roman"/>
          <w:sz w:val="24"/>
          <w:szCs w:val="24"/>
        </w:rPr>
        <w:t>/…………….........……………/ без ДДС или ..................... лв. /…………….........……………/ с ДДС</w:t>
      </w:r>
    </w:p>
    <w:p w:rsidR="009062B3" w:rsidRDefault="00E72404" w:rsidP="009062B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eastAsia="bg-BG"/>
        </w:rPr>
      </w:pPr>
      <w:r w:rsidRPr="00915937">
        <w:rPr>
          <w:rFonts w:ascii="Times New Roman" w:hAnsi="Times New Roman" w:cs="Times New Roman"/>
          <w:b/>
          <w:color w:val="000000"/>
          <w:lang w:eastAsia="bg-BG"/>
        </w:rPr>
        <w:t xml:space="preserve">ВАЖНО!!! При офериране, участниците следва да се съобразят с прогнозните стойности по всяка </w:t>
      </w:r>
      <w:r>
        <w:rPr>
          <w:rFonts w:ascii="Times New Roman" w:hAnsi="Times New Roman" w:cs="Times New Roman"/>
          <w:b/>
          <w:color w:val="000000"/>
          <w:lang w:eastAsia="bg-BG"/>
        </w:rPr>
        <w:t>обособена позиция.</w:t>
      </w:r>
    </w:p>
    <w:p w:rsidR="00E72404" w:rsidRPr="009062B3" w:rsidRDefault="00E72404" w:rsidP="009062B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eastAsia="bg-BG"/>
        </w:rPr>
      </w:pPr>
      <w:bookmarkStart w:id="0" w:name="_GoBack"/>
      <w:bookmarkEnd w:id="0"/>
    </w:p>
    <w:p w:rsidR="00E72404" w:rsidRPr="009062B3" w:rsidRDefault="00E72404" w:rsidP="009062B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915937">
        <w:rPr>
          <w:rFonts w:ascii="Times New Roman" w:hAnsi="Times New Roman" w:cs="Times New Roman"/>
          <w:b/>
          <w:szCs w:val="24"/>
          <w:u w:val="single"/>
        </w:rPr>
        <w:t>При офериране на цена над прогнозната УЧАСТНИКЪТ ще бъде отстранен от участие в процедурата.</w:t>
      </w:r>
    </w:p>
    <w:p w:rsidR="00E72404" w:rsidRPr="00915937" w:rsidRDefault="00E72404" w:rsidP="00E72404">
      <w:pPr>
        <w:spacing w:before="60" w:after="60"/>
        <w:jc w:val="both"/>
        <w:rPr>
          <w:rFonts w:ascii="Times New Roman" w:hAnsi="Times New Roman" w:cs="Times New Roman"/>
          <w:b/>
          <w:szCs w:val="24"/>
        </w:rPr>
      </w:pPr>
      <w:r w:rsidRPr="00915937">
        <w:rPr>
          <w:rFonts w:ascii="Times New Roman" w:hAnsi="Times New Roman" w:cs="Times New Roman"/>
          <w:b/>
          <w:szCs w:val="24"/>
        </w:rPr>
        <w:tab/>
        <w:t xml:space="preserve">Забележки: </w:t>
      </w:r>
    </w:p>
    <w:p w:rsidR="00E72404" w:rsidRPr="00915937" w:rsidRDefault="00E72404" w:rsidP="00E72404">
      <w:pPr>
        <w:spacing w:before="60" w:after="60"/>
        <w:ind w:firstLine="708"/>
        <w:jc w:val="both"/>
        <w:rPr>
          <w:rFonts w:ascii="Times New Roman" w:hAnsi="Times New Roman" w:cs="Times New Roman"/>
          <w:szCs w:val="24"/>
        </w:rPr>
      </w:pPr>
      <w:r w:rsidRPr="00915937">
        <w:rPr>
          <w:rFonts w:ascii="Times New Roman" w:hAnsi="Times New Roman" w:cs="Times New Roman"/>
          <w:b/>
          <w:szCs w:val="24"/>
        </w:rPr>
        <w:t>1.</w:t>
      </w:r>
      <w:r w:rsidRPr="00915937">
        <w:rPr>
          <w:rFonts w:ascii="Times New Roman" w:hAnsi="Times New Roman" w:cs="Times New Roman"/>
          <w:szCs w:val="24"/>
        </w:rPr>
        <w:t xml:space="preserve"> В цената са включени всички възможни разходи за извършване на поръчката.</w:t>
      </w:r>
    </w:p>
    <w:p w:rsidR="00041C1D" w:rsidRPr="008378C0" w:rsidRDefault="00041C1D" w:rsidP="00E72404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33EF0" w:rsidRDefault="00F33EF0" w:rsidP="00F33EF0">
      <w:pPr>
        <w:pStyle w:val="af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F33B7C" w:rsidRDefault="00F33EF0" w:rsidP="009062B3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Default="00F33EF0" w:rsidP="009062B3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Default="00F33EF0" w:rsidP="009062B3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 w:rsidR="009062B3">
        <w:rPr>
          <w:rFonts w:ascii="Times New Roman" w:hAnsi="Times New Roman"/>
          <w:i/>
          <w:sz w:val="24"/>
          <w:szCs w:val="24"/>
        </w:rPr>
        <w:tab/>
      </w:r>
      <w:r w:rsidR="009062B3"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54DE5" w:rsidRPr="00854DE5" w:rsidRDefault="00F33EF0" w:rsidP="00AC2E46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A5" w:rsidRDefault="006859A5">
      <w:pPr>
        <w:spacing w:after="0" w:line="240" w:lineRule="auto"/>
      </w:pPr>
      <w:r>
        <w:separator/>
      </w:r>
    </w:p>
  </w:endnote>
  <w:endnote w:type="continuationSeparator" w:id="0">
    <w:p w:rsidR="006859A5" w:rsidRDefault="0068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Този документ е създаден в рамките на проект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„Инвестиции в съвременна образователна инфраструктура в община Габрово“, който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 осъществява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Община Габрово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E01FE6" w:rsidRPr="00A77488" w:rsidRDefault="0027306A" w:rsidP="0027306A">
    <w:pPr>
      <w:pStyle w:val="a6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1B3942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1B3942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A5" w:rsidRDefault="006859A5">
      <w:pPr>
        <w:spacing w:after="0" w:line="240" w:lineRule="auto"/>
      </w:pPr>
      <w:r>
        <w:separator/>
      </w:r>
    </w:p>
  </w:footnote>
  <w:footnote w:type="continuationSeparator" w:id="0">
    <w:p w:rsidR="006859A5" w:rsidRDefault="00685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8240" behindDoc="0" locked="0" layoutInCell="1" allowOverlap="1" wp14:anchorId="1DDF0E67" wp14:editId="11383C4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356CD50B" wp14:editId="2B35E6C2">
          <wp:extent cx="2205355" cy="77025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a4"/>
    </w:pPr>
  </w:p>
  <w:p w:rsidR="00E01FE6" w:rsidRDefault="00E01FE6" w:rsidP="00EE6E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65FE5"/>
    <w:multiLevelType w:val="hybridMultilevel"/>
    <w:tmpl w:val="5E4866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3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8"/>
  </w:num>
  <w:num w:numId="19">
    <w:abstractNumId w:val="2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4"/>
  </w:num>
  <w:num w:numId="28">
    <w:abstractNumId w:val="16"/>
  </w:num>
  <w:num w:numId="29">
    <w:abstractNumId w:val="5"/>
  </w:num>
  <w:num w:numId="30">
    <w:abstractNumId w:val="8"/>
  </w:num>
  <w:num w:numId="31">
    <w:abstractNumId w:val="22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766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25326"/>
    <w:rsid w:val="001301D4"/>
    <w:rsid w:val="00133943"/>
    <w:rsid w:val="00137573"/>
    <w:rsid w:val="0016515C"/>
    <w:rsid w:val="00185296"/>
    <w:rsid w:val="00191ECA"/>
    <w:rsid w:val="00192E35"/>
    <w:rsid w:val="00194603"/>
    <w:rsid w:val="0019554F"/>
    <w:rsid w:val="00197FA1"/>
    <w:rsid w:val="001A74D0"/>
    <w:rsid w:val="001B0179"/>
    <w:rsid w:val="001B3942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60122"/>
    <w:rsid w:val="0027306A"/>
    <w:rsid w:val="0027726F"/>
    <w:rsid w:val="00282753"/>
    <w:rsid w:val="002A2D41"/>
    <w:rsid w:val="002B4732"/>
    <w:rsid w:val="002D6216"/>
    <w:rsid w:val="002D7E0D"/>
    <w:rsid w:val="002F324B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510AA9"/>
    <w:rsid w:val="0051583F"/>
    <w:rsid w:val="00587469"/>
    <w:rsid w:val="00592A65"/>
    <w:rsid w:val="005A5B29"/>
    <w:rsid w:val="005D2FE9"/>
    <w:rsid w:val="005E008E"/>
    <w:rsid w:val="00614BC8"/>
    <w:rsid w:val="0061761A"/>
    <w:rsid w:val="006457E5"/>
    <w:rsid w:val="00651A42"/>
    <w:rsid w:val="00656057"/>
    <w:rsid w:val="00662E91"/>
    <w:rsid w:val="006777B9"/>
    <w:rsid w:val="0068470D"/>
    <w:rsid w:val="006859A5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5263"/>
    <w:rsid w:val="00826405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094"/>
    <w:rsid w:val="0089220C"/>
    <w:rsid w:val="008C0515"/>
    <w:rsid w:val="008C463D"/>
    <w:rsid w:val="008D14EA"/>
    <w:rsid w:val="008D1F5C"/>
    <w:rsid w:val="008E31F8"/>
    <w:rsid w:val="008F32D1"/>
    <w:rsid w:val="009062B3"/>
    <w:rsid w:val="00936A6F"/>
    <w:rsid w:val="0094245D"/>
    <w:rsid w:val="00982934"/>
    <w:rsid w:val="009A3036"/>
    <w:rsid w:val="009A5E95"/>
    <w:rsid w:val="009A7390"/>
    <w:rsid w:val="009C0112"/>
    <w:rsid w:val="009E6FAC"/>
    <w:rsid w:val="009F41A2"/>
    <w:rsid w:val="00A12D12"/>
    <w:rsid w:val="00A17843"/>
    <w:rsid w:val="00A267C1"/>
    <w:rsid w:val="00A26E14"/>
    <w:rsid w:val="00A32829"/>
    <w:rsid w:val="00A3534A"/>
    <w:rsid w:val="00A97A24"/>
    <w:rsid w:val="00AB2F8A"/>
    <w:rsid w:val="00AB6DC2"/>
    <w:rsid w:val="00AC2E46"/>
    <w:rsid w:val="00AD2D91"/>
    <w:rsid w:val="00AE09DD"/>
    <w:rsid w:val="00AF0F6A"/>
    <w:rsid w:val="00AF76B8"/>
    <w:rsid w:val="00B00AC8"/>
    <w:rsid w:val="00B10157"/>
    <w:rsid w:val="00B33590"/>
    <w:rsid w:val="00B42602"/>
    <w:rsid w:val="00B43D2C"/>
    <w:rsid w:val="00B6255B"/>
    <w:rsid w:val="00B64A78"/>
    <w:rsid w:val="00B6703A"/>
    <w:rsid w:val="00BA0AB5"/>
    <w:rsid w:val="00BA7374"/>
    <w:rsid w:val="00BB4E99"/>
    <w:rsid w:val="00BC5F57"/>
    <w:rsid w:val="00BE7AE3"/>
    <w:rsid w:val="00C079C6"/>
    <w:rsid w:val="00C114A2"/>
    <w:rsid w:val="00C2005C"/>
    <w:rsid w:val="00C228F2"/>
    <w:rsid w:val="00C35287"/>
    <w:rsid w:val="00C449F4"/>
    <w:rsid w:val="00C60A20"/>
    <w:rsid w:val="00C63404"/>
    <w:rsid w:val="00C771E2"/>
    <w:rsid w:val="00C84413"/>
    <w:rsid w:val="00C95FBD"/>
    <w:rsid w:val="00C96EDA"/>
    <w:rsid w:val="00CA2DA6"/>
    <w:rsid w:val="00CA6A60"/>
    <w:rsid w:val="00CF6066"/>
    <w:rsid w:val="00D03C6C"/>
    <w:rsid w:val="00D1043F"/>
    <w:rsid w:val="00D15F39"/>
    <w:rsid w:val="00D16DDB"/>
    <w:rsid w:val="00D248AF"/>
    <w:rsid w:val="00D378E0"/>
    <w:rsid w:val="00D4175F"/>
    <w:rsid w:val="00D47740"/>
    <w:rsid w:val="00D51DC4"/>
    <w:rsid w:val="00D565F0"/>
    <w:rsid w:val="00D70273"/>
    <w:rsid w:val="00D76428"/>
    <w:rsid w:val="00D76C92"/>
    <w:rsid w:val="00DA2AE5"/>
    <w:rsid w:val="00DE053F"/>
    <w:rsid w:val="00DE7AF4"/>
    <w:rsid w:val="00E01FE6"/>
    <w:rsid w:val="00E148B1"/>
    <w:rsid w:val="00E325C5"/>
    <w:rsid w:val="00E52007"/>
    <w:rsid w:val="00E56275"/>
    <w:rsid w:val="00E56B07"/>
    <w:rsid w:val="00E72404"/>
    <w:rsid w:val="00E85E31"/>
    <w:rsid w:val="00E91F15"/>
    <w:rsid w:val="00E97CB8"/>
    <w:rsid w:val="00EA2696"/>
    <w:rsid w:val="00EB2B44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74ADF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C1F61-E531-46D9-BADF-2A6D0194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Teodora Tsaneva</cp:lastModifiedBy>
  <cp:revision>11</cp:revision>
  <cp:lastPrinted>2017-01-05T13:22:00Z</cp:lastPrinted>
  <dcterms:created xsi:type="dcterms:W3CDTF">2016-12-20T13:07:00Z</dcterms:created>
  <dcterms:modified xsi:type="dcterms:W3CDTF">2017-01-05T13:23:00Z</dcterms:modified>
</cp:coreProperties>
</file>